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A7481D" w:rsidRPr="00275EA6" w:rsidRDefault="00A7481D" w:rsidP="002441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D3033E" w:rsidRPr="00206480" w:rsidTr="00D05BA7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Pr="0093016A" w:rsidRDefault="00F752A2" w:rsidP="009301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Toc17381792"/>
            <w:r w:rsidRPr="0093016A">
              <w:rPr>
                <w:rFonts w:ascii="Arial" w:hAnsi="Arial" w:cs="Arial"/>
                <w:b/>
                <w:sz w:val="22"/>
                <w:szCs w:val="22"/>
              </w:rPr>
              <w:t>Perform Kinematic Analysis of Mechanical Power Transmission Elements.</w:t>
            </w:r>
            <w:bookmarkEnd w:id="0"/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D05BA7" w:rsidRPr="00F752A2" w:rsidRDefault="00F752A2" w:rsidP="00D05BA7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3E1A0D">
              <w:rPr>
                <w:rFonts w:ascii="Arial" w:hAnsi="Arial"/>
                <w:b/>
                <w:bCs/>
                <w:color w:val="000000"/>
              </w:rPr>
              <w:t>Belts Drives</w:t>
            </w:r>
          </w:p>
          <w:p w:rsidR="00F752A2" w:rsidRPr="00F752A2" w:rsidRDefault="00F752A2" w:rsidP="00D05BA7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3E1A0D">
              <w:rPr>
                <w:rFonts w:ascii="Arial" w:hAnsi="Arial"/>
                <w:b/>
                <w:bCs/>
                <w:sz w:val="22"/>
                <w:szCs w:val="22"/>
              </w:rPr>
              <w:t>Gears</w:t>
            </w:r>
          </w:p>
          <w:p w:rsidR="00F752A2" w:rsidRPr="000A35C1" w:rsidRDefault="00F752A2" w:rsidP="00D05BA7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3E1A0D">
              <w:rPr>
                <w:rFonts w:ascii="Arial" w:hAnsi="Arial"/>
                <w:b/>
                <w:bCs/>
                <w:sz w:val="22"/>
                <w:szCs w:val="22"/>
              </w:rPr>
              <w:t>Chain Drives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4A00BE" w:rsidRDefault="004A00BE" w:rsidP="004A00BE">
            <w:pPr>
              <w:rPr>
                <w:rFonts w:ascii="Arial" w:hAnsi="Arial"/>
                <w:b/>
                <w:bCs/>
                <w:color w:val="000000"/>
              </w:rPr>
            </w:pPr>
          </w:p>
          <w:p w:rsidR="004A00BE" w:rsidRPr="004A00BE" w:rsidRDefault="004A00BE" w:rsidP="004A00BE">
            <w:pPr>
              <w:rPr>
                <w:rFonts w:ascii="Arial" w:hAnsi="Arial" w:cs="Arial"/>
                <w:bCs/>
              </w:rPr>
            </w:pPr>
            <w:r w:rsidRPr="004A00BE">
              <w:rPr>
                <w:rFonts w:ascii="Arial" w:hAnsi="Arial"/>
                <w:b/>
                <w:bCs/>
                <w:color w:val="000000"/>
              </w:rPr>
              <w:t>Belts Drives</w:t>
            </w:r>
          </w:p>
          <w:p w:rsidR="004A00BE" w:rsidRPr="003E1A0D" w:rsidRDefault="004A00BE" w:rsidP="004A00BE">
            <w:pPr>
              <w:pStyle w:val="PC"/>
              <w:framePr w:hSpace="0" w:wrap="auto" w:vAnchor="margin" w:hAnchor="text" w:xAlign="left" w:yAlign="inline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3E1A0D">
              <w:rPr>
                <w:rFonts w:ascii="Arial" w:hAnsi="Arial" w:cs="Arial"/>
                <w:sz w:val="22"/>
                <w:szCs w:val="22"/>
              </w:rPr>
              <w:t>Select belts size</w:t>
            </w:r>
          </w:p>
          <w:p w:rsidR="004A00BE" w:rsidRPr="003E1A0D" w:rsidRDefault="004A00BE" w:rsidP="004A00BE">
            <w:pPr>
              <w:pStyle w:val="PC"/>
              <w:framePr w:hSpace="0" w:wrap="auto" w:vAnchor="margin" w:hAnchor="text" w:xAlign="left" w:yAlign="inline"/>
              <w:numPr>
                <w:ilvl w:val="0"/>
                <w:numId w:val="2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3E1A0D">
              <w:rPr>
                <w:rFonts w:ascii="Arial" w:hAnsi="Arial" w:cs="Arial"/>
                <w:sz w:val="22"/>
                <w:szCs w:val="22"/>
              </w:rPr>
              <w:t>Determine diameter of driver and driven pulleys.</w:t>
            </w:r>
          </w:p>
          <w:p w:rsidR="004A00BE" w:rsidRPr="003E1A0D" w:rsidRDefault="004A00BE" w:rsidP="004A00BE">
            <w:pPr>
              <w:pStyle w:val="PC"/>
              <w:framePr w:hSpace="0" w:wrap="auto" w:vAnchor="margin" w:hAnchor="text" w:xAlign="left" w:yAlign="inline"/>
              <w:numPr>
                <w:ilvl w:val="0"/>
                <w:numId w:val="2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3E1A0D">
              <w:rPr>
                <w:rFonts w:ascii="Arial" w:hAnsi="Arial" w:cs="Arial"/>
                <w:sz w:val="22"/>
                <w:szCs w:val="22"/>
              </w:rPr>
              <w:t>Calculate velocity ratio for belts</w:t>
            </w:r>
          </w:p>
          <w:p w:rsidR="004A00BE" w:rsidRPr="004A00BE" w:rsidRDefault="004A00BE" w:rsidP="004A00BE">
            <w:pPr>
              <w:pStyle w:val="PC"/>
              <w:framePr w:hSpace="0" w:wrap="auto" w:vAnchor="margin" w:hAnchor="text" w:xAlign="left" w:yAlign="inline"/>
              <w:numPr>
                <w:ilvl w:val="0"/>
                <w:numId w:val="25"/>
              </w:numPr>
              <w:spacing w:line="360" w:lineRule="auto"/>
              <w:rPr>
                <w:rFonts w:ascii="Arial" w:eastAsiaTheme="minorEastAsia" w:hAnsi="Arial" w:cs="Arial"/>
                <w:bCs/>
              </w:rPr>
            </w:pPr>
            <w:r w:rsidRPr="003E1A0D">
              <w:rPr>
                <w:rFonts w:ascii="Arial" w:hAnsi="Arial" w:cs="Arial"/>
                <w:sz w:val="22"/>
                <w:szCs w:val="22"/>
              </w:rPr>
              <w:t>Calculate belt speed.</w:t>
            </w:r>
          </w:p>
          <w:p w:rsidR="004A00BE" w:rsidRPr="004A00BE" w:rsidRDefault="004A00BE" w:rsidP="004A00BE">
            <w:pPr>
              <w:pStyle w:val="PC"/>
              <w:framePr w:hSpace="0" w:wrap="auto" w:vAnchor="margin" w:hAnchor="text" w:xAlign="left" w:yAlign="inline"/>
              <w:numPr>
                <w:ilvl w:val="0"/>
                <w:numId w:val="0"/>
              </w:numPr>
              <w:spacing w:line="360" w:lineRule="auto"/>
              <w:ind w:left="360" w:hanging="360"/>
              <w:rPr>
                <w:rFonts w:ascii="Arial" w:eastAsiaTheme="minorEastAsia" w:hAnsi="Arial" w:cs="Arial"/>
                <w:bCs/>
              </w:rPr>
            </w:pPr>
            <w:r w:rsidRPr="004A00BE">
              <w:rPr>
                <w:rFonts w:ascii="Arial" w:eastAsiaTheme="minorEastAsia" w:hAnsi="Arial"/>
                <w:b/>
                <w:bCs/>
              </w:rPr>
              <w:t>Gears</w:t>
            </w:r>
          </w:p>
          <w:p w:rsidR="004A00BE" w:rsidRPr="003E1A0D" w:rsidRDefault="004A00BE" w:rsidP="004A00BE">
            <w:pPr>
              <w:pStyle w:val="CU"/>
              <w:framePr w:hSpace="0" w:wrap="auto" w:vAnchor="margin" w:hAnchor="text" w:xAlign="left" w:yAlign="inline"/>
              <w:numPr>
                <w:ilvl w:val="0"/>
                <w:numId w:val="49"/>
              </w:numPr>
              <w:rPr>
                <w:rFonts w:ascii="Arial" w:hAnsi="Arial"/>
              </w:rPr>
            </w:pPr>
            <w:r w:rsidRPr="003E1A0D">
              <w:rPr>
                <w:rFonts w:ascii="Arial" w:hAnsi="Arial"/>
              </w:rPr>
              <w:t>Determine rotational velocities of driver and driven gears.</w:t>
            </w:r>
          </w:p>
          <w:p w:rsidR="004A00BE" w:rsidRPr="00215C60" w:rsidRDefault="004A00BE" w:rsidP="004A00BE">
            <w:pPr>
              <w:pStyle w:val="CU"/>
              <w:framePr w:hSpace="0" w:wrap="auto" w:vAnchor="margin" w:hAnchor="text" w:xAlign="left" w:yAlign="inline"/>
              <w:numPr>
                <w:ilvl w:val="0"/>
                <w:numId w:val="49"/>
              </w:numPr>
              <w:spacing w:line="360" w:lineRule="auto"/>
              <w:rPr>
                <w:rFonts w:ascii="Arial" w:hAnsi="Arial"/>
              </w:rPr>
            </w:pPr>
            <w:r w:rsidRPr="003E1A0D">
              <w:rPr>
                <w:rFonts w:ascii="Arial" w:hAnsi="Arial"/>
              </w:rPr>
              <w:t>Calculate Velocity Ratios Gears.</w:t>
            </w:r>
          </w:p>
          <w:p w:rsidR="00D05BA7" w:rsidRDefault="004A00BE" w:rsidP="00D05BA7">
            <w:pPr>
              <w:rPr>
                <w:rFonts w:ascii="Arial" w:hAnsi="Arial"/>
                <w:b/>
                <w:bCs/>
              </w:rPr>
            </w:pPr>
            <w:r w:rsidRPr="003E1A0D">
              <w:rPr>
                <w:rFonts w:ascii="Arial" w:hAnsi="Arial"/>
                <w:b/>
                <w:bCs/>
                <w:sz w:val="22"/>
                <w:szCs w:val="22"/>
              </w:rPr>
              <w:t>Chain Drives</w:t>
            </w:r>
          </w:p>
          <w:p w:rsidR="00215C60" w:rsidRDefault="00215C60" w:rsidP="00D05BA7">
            <w:pPr>
              <w:rPr>
                <w:rFonts w:ascii="Arial" w:hAnsi="Arial"/>
                <w:b/>
                <w:bCs/>
              </w:rPr>
            </w:pPr>
          </w:p>
          <w:p w:rsidR="004A00BE" w:rsidRPr="003E1A0D" w:rsidRDefault="004A00BE" w:rsidP="004A00BE">
            <w:pPr>
              <w:pStyle w:val="CU"/>
              <w:framePr w:hSpace="0" w:wrap="auto" w:vAnchor="margin" w:hAnchor="text" w:xAlign="left" w:yAlign="inline"/>
              <w:numPr>
                <w:ilvl w:val="0"/>
                <w:numId w:val="48"/>
              </w:numPr>
              <w:rPr>
                <w:rFonts w:ascii="Arial" w:hAnsi="Arial"/>
              </w:rPr>
            </w:pPr>
            <w:r w:rsidRPr="003E1A0D">
              <w:rPr>
                <w:rFonts w:ascii="Arial" w:hAnsi="Arial"/>
              </w:rPr>
              <w:t>Determine Velocity Ratio for Chains.</w:t>
            </w:r>
          </w:p>
          <w:p w:rsidR="00563828" w:rsidRPr="00563828" w:rsidRDefault="004A00BE" w:rsidP="004A00BE">
            <w:pPr>
              <w:pStyle w:val="PC"/>
              <w:framePr w:hSpace="0" w:wrap="auto" w:vAnchor="margin" w:hAnchor="text" w:xAlign="left" w:yAlign="inline"/>
              <w:numPr>
                <w:ilvl w:val="0"/>
                <w:numId w:val="48"/>
              </w:numPr>
              <w:spacing w:line="360" w:lineRule="auto"/>
              <w:jc w:val="left"/>
              <w:rPr>
                <w:rFonts w:ascii="Arial" w:hAnsi="Arial"/>
              </w:rPr>
            </w:pPr>
            <w:r w:rsidRPr="003E1A0D">
              <w:rPr>
                <w:rFonts w:ascii="Arial" w:hAnsi="Arial"/>
              </w:rPr>
              <w:t>Calculate Chain Speed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:rsidTr="006B179A">
        <w:trPr>
          <w:trHeight w:val="620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6B179A" w:rsidRPr="00206480" w:rsidRDefault="00A7481D" w:rsidP="00FB13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6B179A" w:rsidRPr="00206480" w:rsidTr="00C52C6C">
        <w:trPr>
          <w:trHeight w:val="262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FFFFF" w:themeFill="background1"/>
            <w:vAlign w:val="center"/>
          </w:tcPr>
          <w:p w:rsidR="006B179A" w:rsidRPr="00BB1BF0" w:rsidRDefault="00C52C6C" w:rsidP="00BB1BF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B1BF0">
              <w:rPr>
                <w:rFonts w:ascii="Arial" w:hAnsi="Arial" w:cs="Arial"/>
                <w:b/>
                <w:sz w:val="22"/>
                <w:szCs w:val="22"/>
              </w:rPr>
              <w:t>Perform Kinematic Analysis of Mechanical Power Transmission Elements</w:t>
            </w:r>
          </w:p>
        </w:tc>
      </w:tr>
      <w:tr w:rsidR="005551AD" w:rsidRPr="00206480" w:rsidTr="006B179A">
        <w:trPr>
          <w:trHeight w:val="377"/>
        </w:trPr>
        <w:tc>
          <w:tcPr>
            <w:tcW w:w="2117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6B179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B75800" w:rsidRPr="00F752A2" w:rsidRDefault="00B75800" w:rsidP="00B75800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</w:rPr>
            </w:pPr>
            <w:r w:rsidRPr="003E1A0D">
              <w:rPr>
                <w:rFonts w:ascii="Arial" w:hAnsi="Arial"/>
                <w:b/>
                <w:bCs/>
                <w:color w:val="000000"/>
              </w:rPr>
              <w:t>Belts Drives</w:t>
            </w:r>
          </w:p>
          <w:p w:rsidR="00B75800" w:rsidRPr="00F752A2" w:rsidRDefault="00B75800" w:rsidP="00B75800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</w:rPr>
            </w:pPr>
            <w:r w:rsidRPr="003E1A0D">
              <w:rPr>
                <w:rFonts w:ascii="Arial" w:hAnsi="Arial"/>
                <w:b/>
                <w:bCs/>
                <w:sz w:val="22"/>
                <w:szCs w:val="22"/>
              </w:rPr>
              <w:t>Gears</w:t>
            </w:r>
          </w:p>
          <w:p w:rsidR="004D18BE" w:rsidRPr="008767AD" w:rsidRDefault="00B75800" w:rsidP="00B75800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</w:rPr>
            </w:pPr>
            <w:r w:rsidRPr="003E1A0D">
              <w:rPr>
                <w:rFonts w:ascii="Arial" w:hAnsi="Arial"/>
                <w:b/>
                <w:bCs/>
                <w:sz w:val="22"/>
                <w:szCs w:val="22"/>
              </w:rPr>
              <w:t>Chain Drives</w:t>
            </w:r>
          </w:p>
        </w:tc>
      </w:tr>
    </w:tbl>
    <w:p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7110"/>
        <w:gridCol w:w="886"/>
        <w:gridCol w:w="1139"/>
      </w:tblGrid>
      <w:tr w:rsidR="004D18BE" w:rsidRPr="00206480" w:rsidTr="00962D30">
        <w:trPr>
          <w:trHeight w:val="398"/>
        </w:trPr>
        <w:tc>
          <w:tcPr>
            <w:tcW w:w="7110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45AC2" w:rsidRPr="00206480" w:rsidTr="00962D30">
        <w:trPr>
          <w:trHeight w:val="398"/>
        </w:trPr>
        <w:tc>
          <w:tcPr>
            <w:tcW w:w="7110" w:type="dxa"/>
          </w:tcPr>
          <w:p w:rsidR="00945AC2" w:rsidRPr="00962D30" w:rsidRDefault="00945AC2" w:rsidP="00945AC2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C45F2E">
              <w:t>Select belts size</w:t>
            </w:r>
          </w:p>
        </w:tc>
        <w:tc>
          <w:tcPr>
            <w:tcW w:w="886" w:type="dxa"/>
            <w:vAlign w:val="center"/>
          </w:tcPr>
          <w:p w:rsidR="00945AC2" w:rsidRPr="00206480" w:rsidRDefault="009A1B81" w:rsidP="00945A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77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45AC2" w:rsidRPr="00206480" w:rsidRDefault="009A1B81" w:rsidP="00945A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48" style="position:absolute;margin-left:9.35pt;margin-top:2.4pt;width:28.45pt;height:12.85pt;z-index:25177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45AC2" w:rsidRPr="00206480" w:rsidTr="00962D30">
        <w:trPr>
          <w:trHeight w:val="398"/>
        </w:trPr>
        <w:tc>
          <w:tcPr>
            <w:tcW w:w="7110" w:type="dxa"/>
          </w:tcPr>
          <w:p w:rsidR="00945AC2" w:rsidRPr="00962D30" w:rsidRDefault="00945AC2" w:rsidP="00945AC2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C45F2E">
              <w:t>Determine diameter of driver and driven pulleys.</w:t>
            </w:r>
          </w:p>
        </w:tc>
        <w:tc>
          <w:tcPr>
            <w:tcW w:w="886" w:type="dxa"/>
            <w:vAlign w:val="center"/>
          </w:tcPr>
          <w:p w:rsidR="00945AC2" w:rsidRPr="00206480" w:rsidRDefault="009A1B81" w:rsidP="00945A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47" style="position:absolute;margin-left:7.55pt;margin-top:2.5pt;width:28.45pt;height:12.85pt;z-index:251774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45AC2" w:rsidRPr="00206480" w:rsidRDefault="009A1B81" w:rsidP="00945A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46" style="position:absolute;margin-left:9.3pt;margin-top:2.5pt;width:28.45pt;height:12.85pt;z-index:251776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945AC2" w:rsidRPr="00206480" w:rsidTr="00962D30">
        <w:trPr>
          <w:trHeight w:val="287"/>
        </w:trPr>
        <w:tc>
          <w:tcPr>
            <w:tcW w:w="7110" w:type="dxa"/>
          </w:tcPr>
          <w:p w:rsidR="00945AC2" w:rsidRPr="00962D30" w:rsidRDefault="00945AC2" w:rsidP="00945AC2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C45F2E">
              <w:t>Calculate velocity ratio for belts</w:t>
            </w:r>
          </w:p>
        </w:tc>
        <w:tc>
          <w:tcPr>
            <w:tcW w:w="886" w:type="dxa"/>
            <w:vAlign w:val="center"/>
          </w:tcPr>
          <w:p w:rsidR="00945AC2" w:rsidRPr="00206480" w:rsidRDefault="009A1B81" w:rsidP="00945A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45" style="position:absolute;margin-left:8.5pt;margin-top:5pt;width:28.45pt;height:12.85pt;z-index:251770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45AC2" w:rsidRPr="00206480" w:rsidRDefault="009A1B81" w:rsidP="00945A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44" style="position:absolute;margin-left:9.5pt;margin-top:4.95pt;width:28.5pt;height:12.9pt;z-index:25177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945AC2" w:rsidRPr="00206480" w:rsidTr="00962D30">
        <w:trPr>
          <w:trHeight w:val="398"/>
        </w:trPr>
        <w:tc>
          <w:tcPr>
            <w:tcW w:w="7110" w:type="dxa"/>
          </w:tcPr>
          <w:p w:rsidR="00945AC2" w:rsidRPr="00962D30" w:rsidRDefault="00945AC2" w:rsidP="00945AC2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" w:hAnsi="Arial" w:cs="Arial"/>
              </w:rPr>
            </w:pPr>
            <w:r w:rsidRPr="00C45F2E">
              <w:t>Calculate belt speed.</w:t>
            </w:r>
          </w:p>
        </w:tc>
        <w:tc>
          <w:tcPr>
            <w:tcW w:w="886" w:type="dxa"/>
            <w:vAlign w:val="center"/>
          </w:tcPr>
          <w:p w:rsidR="00945AC2" w:rsidRPr="00206480" w:rsidRDefault="009A1B81" w:rsidP="00945A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43" style="position:absolute;margin-left:8.8pt;margin-top:3.4pt;width:28.5pt;height:12.9pt;z-index:25177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945AC2" w:rsidRPr="00206480" w:rsidRDefault="009A1B81" w:rsidP="00945A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42" style="position:absolute;margin-left:9.5pt;margin-top:3.4pt;width:28.5pt;height:12.9pt;z-index:25177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EE65A3" w:rsidRPr="00206480" w:rsidTr="00962D30">
        <w:trPr>
          <w:trHeight w:val="398"/>
        </w:trPr>
        <w:tc>
          <w:tcPr>
            <w:tcW w:w="7110" w:type="dxa"/>
          </w:tcPr>
          <w:p w:rsidR="00EE65A3" w:rsidRPr="00962D30" w:rsidRDefault="00EE65A3" w:rsidP="00EE65A3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 w:rsidRPr="002C29C2">
              <w:t>Determine rotational velocities of driver and driven gears.</w:t>
            </w:r>
          </w:p>
        </w:tc>
        <w:tc>
          <w:tcPr>
            <w:tcW w:w="886" w:type="dxa"/>
            <w:vAlign w:val="center"/>
          </w:tcPr>
          <w:p w:rsidR="00EE65A3" w:rsidRPr="00206480" w:rsidRDefault="009A1B81" w:rsidP="00EE6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41" style="position:absolute;margin-left:8.3pt;margin-top:2.85pt;width:28.5pt;height:12.9pt;z-index:25178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E65A3" w:rsidRPr="00206480" w:rsidRDefault="009A1B81" w:rsidP="00EE6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40" style="position:absolute;margin-left:10.6pt;margin-top:2.85pt;width:28.5pt;height:12.9pt;z-index:25178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EE65A3" w:rsidRPr="00206480" w:rsidTr="00962D30">
        <w:trPr>
          <w:trHeight w:val="398"/>
        </w:trPr>
        <w:tc>
          <w:tcPr>
            <w:tcW w:w="7110" w:type="dxa"/>
          </w:tcPr>
          <w:p w:rsidR="00EE65A3" w:rsidRPr="00962D30" w:rsidRDefault="00EE65A3" w:rsidP="00EE65A3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2C29C2">
              <w:t>Calculate Velocity Ratios Gears.</w:t>
            </w:r>
          </w:p>
        </w:tc>
        <w:tc>
          <w:tcPr>
            <w:tcW w:w="886" w:type="dxa"/>
            <w:vAlign w:val="center"/>
          </w:tcPr>
          <w:p w:rsidR="00EE65A3" w:rsidRPr="00206480" w:rsidRDefault="009A1B81" w:rsidP="00EE6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39" style="position:absolute;margin-left:8.3pt;margin-top:3.95pt;width:28.5pt;height:12.9pt;z-index:25178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E65A3" w:rsidRPr="00206480" w:rsidRDefault="009A1B81" w:rsidP="00EE6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38" style="position:absolute;margin-left:10.05pt;margin-top:3.95pt;width:28.5pt;height:12.9pt;z-index:25178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EE65A3" w:rsidRPr="00206480" w:rsidTr="00962D30">
        <w:trPr>
          <w:trHeight w:val="398"/>
        </w:trPr>
        <w:tc>
          <w:tcPr>
            <w:tcW w:w="7110" w:type="dxa"/>
          </w:tcPr>
          <w:p w:rsidR="00EE65A3" w:rsidRPr="00962D30" w:rsidRDefault="00EE65A3" w:rsidP="00EE65A3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5D112C">
              <w:t>Determine Velocity Ratio for Chains.</w:t>
            </w:r>
          </w:p>
        </w:tc>
        <w:tc>
          <w:tcPr>
            <w:tcW w:w="886" w:type="dxa"/>
            <w:vAlign w:val="center"/>
          </w:tcPr>
          <w:p w:rsidR="00EE65A3" w:rsidRPr="00206480" w:rsidRDefault="009A1B81" w:rsidP="00EE6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37" style="position:absolute;margin-left:7.9pt;margin-top:2.5pt;width:28.5pt;height:12.9pt;z-index:25178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E65A3" w:rsidRPr="00206480" w:rsidRDefault="009A1B81" w:rsidP="00EE6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36" style="position:absolute;margin-left:10.2pt;margin-top:3.05pt;width:28.45pt;height:12.85pt;z-index:25178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EE65A3" w:rsidRPr="00206480" w:rsidTr="00962D30">
        <w:trPr>
          <w:trHeight w:val="398"/>
        </w:trPr>
        <w:tc>
          <w:tcPr>
            <w:tcW w:w="7110" w:type="dxa"/>
          </w:tcPr>
          <w:p w:rsidR="00EE65A3" w:rsidRPr="00962D30" w:rsidRDefault="00EE65A3" w:rsidP="00EE65A3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5D112C">
              <w:t xml:space="preserve">Calculate Chain Speed </w:t>
            </w:r>
          </w:p>
        </w:tc>
        <w:tc>
          <w:tcPr>
            <w:tcW w:w="886" w:type="dxa"/>
            <w:vAlign w:val="center"/>
          </w:tcPr>
          <w:p w:rsidR="00EE65A3" w:rsidRPr="00206480" w:rsidRDefault="009A1B81" w:rsidP="00EE6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35" style="position:absolute;margin-left:7.35pt;margin-top:3.6pt;width:28.5pt;height:12.9pt;z-index:25178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EE65A3" w:rsidRPr="00206480" w:rsidRDefault="009A1B81" w:rsidP="00EE6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34" style="position:absolute;margin-left:9.7pt;margin-top:3.05pt;width:28.5pt;height:12.9pt;z-index:25178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</w:tbl>
    <w:p w:rsidR="00EE65A3" w:rsidRDefault="00EE65A3">
      <w:pPr>
        <w:rPr>
          <w:rFonts w:ascii="Arial" w:hAnsi="Arial" w:cs="Arial"/>
        </w:rPr>
      </w:pPr>
    </w:p>
    <w:p w:rsidR="00EE65A3" w:rsidRDefault="00EE65A3">
      <w:pPr>
        <w:rPr>
          <w:rFonts w:ascii="Arial" w:hAnsi="Arial" w:cs="Arial"/>
        </w:rPr>
      </w:pPr>
    </w:p>
    <w:p w:rsidR="004D18BE" w:rsidRPr="00206480" w:rsidRDefault="009A1B81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2B2015" w:rsidRDefault="002B2015" w:rsidP="00C05385">
      <w:pPr>
        <w:jc w:val="center"/>
        <w:rPr>
          <w:rFonts w:ascii="Arial" w:hAnsi="Arial" w:cs="Arial"/>
          <w:b/>
          <w:sz w:val="32"/>
        </w:rPr>
      </w:pPr>
    </w:p>
    <w:p w:rsidR="002B2015" w:rsidRDefault="002B2015" w:rsidP="00C05385">
      <w:pPr>
        <w:jc w:val="center"/>
        <w:rPr>
          <w:rFonts w:ascii="Arial" w:hAnsi="Arial" w:cs="Arial"/>
          <w:b/>
          <w:sz w:val="32"/>
        </w:rPr>
      </w:pPr>
    </w:p>
    <w:p w:rsidR="002B2015" w:rsidRDefault="002B2015" w:rsidP="00C05385">
      <w:pPr>
        <w:jc w:val="center"/>
        <w:rPr>
          <w:rFonts w:ascii="Arial" w:hAnsi="Arial" w:cs="Arial"/>
          <w:b/>
          <w:sz w:val="32"/>
        </w:rPr>
      </w:pPr>
    </w:p>
    <w:p w:rsidR="002B2015" w:rsidRDefault="002B2015" w:rsidP="00C05385">
      <w:pPr>
        <w:jc w:val="center"/>
        <w:rPr>
          <w:rFonts w:ascii="Arial" w:hAnsi="Arial" w:cs="Arial"/>
          <w:b/>
          <w:sz w:val="32"/>
        </w:rPr>
      </w:pPr>
    </w:p>
    <w:p w:rsidR="002B2015" w:rsidRDefault="002B201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6B179A" w:rsidRPr="00206480" w:rsidTr="008173FE">
        <w:trPr>
          <w:trHeight w:val="620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6B179A" w:rsidRPr="00206480" w:rsidRDefault="00A7481D" w:rsidP="00FB13DA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6B179A" w:rsidRPr="00206480" w:rsidTr="00C52C6C">
        <w:trPr>
          <w:trHeight w:val="677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:rsidR="006B179A" w:rsidRPr="00BB1BF0" w:rsidRDefault="00C52C6C" w:rsidP="00BB1BF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1BF0">
              <w:rPr>
                <w:rFonts w:ascii="Arial" w:hAnsi="Arial" w:cs="Arial"/>
                <w:b/>
                <w:sz w:val="22"/>
                <w:szCs w:val="22"/>
              </w:rPr>
              <w:t>Perform Kinematic Analysis of Mechanical Power Transmission Elements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9A1B81" w:rsidP="007C51D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B75800" w:rsidRPr="00F752A2" w:rsidRDefault="00B75800" w:rsidP="00B75800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bCs/>
              </w:rPr>
            </w:pPr>
            <w:r w:rsidRPr="003E1A0D">
              <w:rPr>
                <w:rFonts w:ascii="Arial" w:hAnsi="Arial"/>
                <w:b/>
                <w:bCs/>
                <w:color w:val="000000"/>
              </w:rPr>
              <w:t>Belts Drives</w:t>
            </w:r>
          </w:p>
          <w:p w:rsidR="00B75800" w:rsidRPr="00F752A2" w:rsidRDefault="00B75800" w:rsidP="00B75800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bCs/>
              </w:rPr>
            </w:pPr>
            <w:r w:rsidRPr="003E1A0D">
              <w:rPr>
                <w:rFonts w:ascii="Arial" w:hAnsi="Arial"/>
                <w:b/>
                <w:bCs/>
                <w:sz w:val="22"/>
                <w:szCs w:val="22"/>
              </w:rPr>
              <w:t>Gears</w:t>
            </w:r>
          </w:p>
          <w:p w:rsidR="00C05385" w:rsidRPr="005F6799" w:rsidRDefault="00B75800" w:rsidP="00B75800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bCs/>
              </w:rPr>
            </w:pPr>
            <w:r w:rsidRPr="003E1A0D">
              <w:rPr>
                <w:rFonts w:ascii="Arial" w:hAnsi="Arial"/>
                <w:b/>
                <w:bCs/>
                <w:sz w:val="22"/>
                <w:szCs w:val="22"/>
              </w:rPr>
              <w:t>Chain Drives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2B2015" w:rsidRPr="00206480" w:rsidTr="00CF1309">
        <w:trPr>
          <w:trHeight w:val="215"/>
        </w:trPr>
        <w:tc>
          <w:tcPr>
            <w:tcW w:w="572" w:type="dxa"/>
            <w:shd w:val="clear" w:color="auto" w:fill="auto"/>
            <w:vAlign w:val="center"/>
          </w:tcPr>
          <w:p w:rsidR="002B2015" w:rsidRPr="00206480" w:rsidRDefault="002B2015" w:rsidP="002B201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B2015" w:rsidRPr="00206480" w:rsidRDefault="002B2015" w:rsidP="002B2015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F1145">
              <w:t>Select belts size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2015" w:rsidRPr="00206480" w:rsidRDefault="002B2015" w:rsidP="002B201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2015" w:rsidRPr="00206480" w:rsidRDefault="002B2015" w:rsidP="002B201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2B2015" w:rsidRPr="00206480" w:rsidRDefault="002B2015" w:rsidP="002B2015">
            <w:pPr>
              <w:rPr>
                <w:rFonts w:ascii="Arial" w:hAnsi="Arial" w:cs="Arial"/>
              </w:rPr>
            </w:pPr>
          </w:p>
        </w:tc>
      </w:tr>
      <w:tr w:rsidR="002B2015" w:rsidRPr="00206480" w:rsidTr="00920E43">
        <w:trPr>
          <w:trHeight w:val="359"/>
        </w:trPr>
        <w:tc>
          <w:tcPr>
            <w:tcW w:w="572" w:type="dxa"/>
            <w:shd w:val="clear" w:color="auto" w:fill="auto"/>
            <w:vAlign w:val="center"/>
          </w:tcPr>
          <w:p w:rsidR="002B2015" w:rsidRPr="00206480" w:rsidRDefault="002B2015" w:rsidP="002B201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B2015" w:rsidRPr="00206480" w:rsidRDefault="002B2015" w:rsidP="002B2015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F1145">
              <w:t>Determine diameter of driver and driven pulleys.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2015" w:rsidRPr="00206480" w:rsidRDefault="002B2015" w:rsidP="002B20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2015" w:rsidRPr="00206480" w:rsidRDefault="002B2015" w:rsidP="002B20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B2015" w:rsidRPr="00206480" w:rsidRDefault="002B2015" w:rsidP="002B201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2015" w:rsidRPr="00206480" w:rsidTr="00920E43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2B2015" w:rsidRPr="00206480" w:rsidRDefault="002B2015" w:rsidP="002B201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B2015" w:rsidRPr="00206480" w:rsidRDefault="002B2015" w:rsidP="002B2015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F1145">
              <w:t>Calculate velocity ratio for belts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2015" w:rsidRPr="00206480" w:rsidRDefault="002B2015" w:rsidP="002B20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2015" w:rsidRPr="00206480" w:rsidRDefault="002B2015" w:rsidP="002B20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B2015" w:rsidRPr="00206480" w:rsidRDefault="002B2015" w:rsidP="002B201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2015" w:rsidRPr="00206480" w:rsidTr="00920E43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2B2015" w:rsidRPr="00206480" w:rsidRDefault="002B2015" w:rsidP="002B201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B2015" w:rsidRPr="00206480" w:rsidRDefault="002B2015" w:rsidP="002B2015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F1145">
              <w:t>Calculate belt speed.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2015" w:rsidRPr="00206480" w:rsidRDefault="002B2015" w:rsidP="002B20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2015" w:rsidRPr="00206480" w:rsidRDefault="002B2015" w:rsidP="002B20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B2015" w:rsidRPr="00206480" w:rsidRDefault="002B2015" w:rsidP="002B201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2015" w:rsidRPr="00206480" w:rsidTr="00CF1309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2B2015" w:rsidRPr="00206480" w:rsidRDefault="002B2015" w:rsidP="002B201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B2015" w:rsidRPr="00206480" w:rsidRDefault="002B2015" w:rsidP="002B2015">
            <w:pPr>
              <w:rPr>
                <w:rFonts w:ascii="Arial" w:hAnsi="Arial" w:cs="Arial"/>
                <w:sz w:val="22"/>
                <w:szCs w:val="20"/>
              </w:rPr>
            </w:pPr>
            <w:r w:rsidRPr="008F1145">
              <w:t>Determine rotational velocities of driver and driven gears.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2015" w:rsidRPr="00206480" w:rsidRDefault="002B2015" w:rsidP="002B201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2015" w:rsidRPr="00206480" w:rsidRDefault="002B2015" w:rsidP="002B201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B2015" w:rsidRPr="00206480" w:rsidRDefault="002B2015" w:rsidP="002B201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2015" w:rsidRPr="00206480" w:rsidTr="00CF1309">
        <w:trPr>
          <w:trHeight w:val="377"/>
        </w:trPr>
        <w:tc>
          <w:tcPr>
            <w:tcW w:w="572" w:type="dxa"/>
            <w:shd w:val="clear" w:color="auto" w:fill="auto"/>
            <w:vAlign w:val="center"/>
          </w:tcPr>
          <w:p w:rsidR="002B2015" w:rsidRPr="00206480" w:rsidRDefault="002B2015" w:rsidP="002B201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B2015" w:rsidRPr="00206480" w:rsidRDefault="002B2015" w:rsidP="002B2015">
            <w:pPr>
              <w:rPr>
                <w:rFonts w:ascii="Arial" w:hAnsi="Arial" w:cs="Arial"/>
                <w:sz w:val="22"/>
                <w:szCs w:val="20"/>
              </w:rPr>
            </w:pPr>
            <w:r w:rsidRPr="008F1145">
              <w:t>Calculate Velocity Ratios Gears.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2015" w:rsidRPr="00206480" w:rsidRDefault="002B2015" w:rsidP="002B201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2015" w:rsidRPr="00206480" w:rsidRDefault="002B2015" w:rsidP="002B201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B2015" w:rsidRPr="00206480" w:rsidRDefault="002B2015" w:rsidP="002B201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2015" w:rsidRPr="00206480" w:rsidTr="00920E43">
        <w:trPr>
          <w:trHeight w:val="377"/>
        </w:trPr>
        <w:tc>
          <w:tcPr>
            <w:tcW w:w="572" w:type="dxa"/>
            <w:shd w:val="clear" w:color="auto" w:fill="auto"/>
            <w:vAlign w:val="center"/>
          </w:tcPr>
          <w:p w:rsidR="002B2015" w:rsidRPr="00206480" w:rsidRDefault="002B2015" w:rsidP="002B201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B2015" w:rsidRPr="00206480" w:rsidRDefault="002B2015" w:rsidP="002B2015">
            <w:pPr>
              <w:rPr>
                <w:rFonts w:ascii="Arial" w:hAnsi="Arial" w:cs="Arial"/>
                <w:sz w:val="22"/>
                <w:szCs w:val="20"/>
              </w:rPr>
            </w:pPr>
            <w:r w:rsidRPr="008F1145">
              <w:t>Determine Velocity Ratio for Chains.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2015" w:rsidRPr="00206480" w:rsidRDefault="002B2015" w:rsidP="002B201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2015" w:rsidRPr="00206480" w:rsidRDefault="002B2015" w:rsidP="002B201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B2015" w:rsidRPr="00206480" w:rsidRDefault="002B2015" w:rsidP="002B201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2015" w:rsidRPr="00206480" w:rsidTr="00920E43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2B2015" w:rsidRPr="00206480" w:rsidRDefault="002B2015" w:rsidP="002B201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B2015" w:rsidRPr="00206480" w:rsidRDefault="002B2015" w:rsidP="002B2015">
            <w:pPr>
              <w:rPr>
                <w:rFonts w:ascii="Arial" w:hAnsi="Arial" w:cs="Arial"/>
                <w:sz w:val="22"/>
                <w:szCs w:val="20"/>
              </w:rPr>
            </w:pPr>
            <w:r w:rsidRPr="008F1145">
              <w:t xml:space="preserve">Calculate Chain Speed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2015" w:rsidRPr="00206480" w:rsidRDefault="002B2015" w:rsidP="002B201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2015" w:rsidRPr="00206480" w:rsidRDefault="002B2015" w:rsidP="002B201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B2015" w:rsidRPr="00206480" w:rsidRDefault="002B2015" w:rsidP="002B201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7F78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F07F78" w:rsidRPr="00206480" w:rsidRDefault="009A1B81" w:rsidP="00F07F7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7053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F07F78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F07F78" w:rsidRPr="00206480" w:rsidRDefault="009A1B81" w:rsidP="00F07F7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7043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F07F78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B54093">
      <w:pPr>
        <w:rPr>
          <w:rFonts w:ascii="Arial" w:hAnsi="Arial" w:cs="Arial"/>
          <w:b/>
          <w:sz w:val="32"/>
        </w:rPr>
      </w:pPr>
    </w:p>
    <w:p w:rsidR="00BE1211" w:rsidRDefault="00BE1211" w:rsidP="00C05385">
      <w:pPr>
        <w:jc w:val="center"/>
        <w:rPr>
          <w:rFonts w:ascii="Arial" w:hAnsi="Arial" w:cs="Arial"/>
          <w:b/>
          <w:sz w:val="32"/>
        </w:rPr>
      </w:pPr>
    </w:p>
    <w:p w:rsidR="00BE1211" w:rsidRDefault="00BE1211" w:rsidP="00C05385">
      <w:pPr>
        <w:jc w:val="center"/>
        <w:rPr>
          <w:rFonts w:ascii="Arial" w:hAnsi="Arial" w:cs="Arial"/>
          <w:b/>
          <w:sz w:val="32"/>
        </w:rPr>
      </w:pPr>
    </w:p>
    <w:p w:rsidR="00BE1211" w:rsidRDefault="00BE1211" w:rsidP="00C05385">
      <w:pPr>
        <w:jc w:val="center"/>
        <w:rPr>
          <w:rFonts w:ascii="Arial" w:hAnsi="Arial" w:cs="Arial"/>
          <w:b/>
          <w:sz w:val="32"/>
        </w:rPr>
      </w:pPr>
    </w:p>
    <w:p w:rsidR="00220288" w:rsidRDefault="00220288" w:rsidP="00C05385">
      <w:pPr>
        <w:jc w:val="center"/>
        <w:rPr>
          <w:rFonts w:ascii="Arial" w:hAnsi="Arial" w:cs="Arial"/>
          <w:b/>
          <w:sz w:val="32"/>
        </w:rPr>
      </w:pPr>
    </w:p>
    <w:p w:rsidR="00220288" w:rsidRDefault="00220288" w:rsidP="00C05385">
      <w:pPr>
        <w:jc w:val="center"/>
        <w:rPr>
          <w:rFonts w:ascii="Arial" w:hAnsi="Arial" w:cs="Arial"/>
          <w:b/>
          <w:sz w:val="32"/>
        </w:rPr>
      </w:pPr>
    </w:p>
    <w:p w:rsidR="00220288" w:rsidRDefault="00220288" w:rsidP="00C05385">
      <w:pPr>
        <w:jc w:val="center"/>
        <w:rPr>
          <w:rFonts w:ascii="Arial" w:hAnsi="Arial" w:cs="Arial"/>
          <w:b/>
          <w:sz w:val="32"/>
        </w:rPr>
      </w:pPr>
    </w:p>
    <w:p w:rsidR="00DD36D5" w:rsidRDefault="00DD36D5" w:rsidP="00C05385">
      <w:pPr>
        <w:jc w:val="center"/>
        <w:rPr>
          <w:rFonts w:ascii="Arial" w:hAnsi="Arial" w:cs="Arial"/>
          <w:b/>
          <w:sz w:val="32"/>
        </w:rPr>
      </w:pPr>
    </w:p>
    <w:p w:rsidR="00DD36D5" w:rsidRDefault="00DD36D5" w:rsidP="00C05385">
      <w:pPr>
        <w:jc w:val="center"/>
        <w:rPr>
          <w:rFonts w:ascii="Arial" w:hAnsi="Arial" w:cs="Arial"/>
          <w:b/>
          <w:sz w:val="32"/>
        </w:rPr>
      </w:pPr>
    </w:p>
    <w:p w:rsidR="00DD36D5" w:rsidRDefault="00DD36D5" w:rsidP="00C05385">
      <w:pPr>
        <w:jc w:val="center"/>
        <w:rPr>
          <w:rFonts w:ascii="Arial" w:hAnsi="Arial" w:cs="Arial"/>
          <w:b/>
          <w:sz w:val="32"/>
        </w:rPr>
      </w:pPr>
    </w:p>
    <w:p w:rsidR="00DD36D5" w:rsidRDefault="00DD36D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bookmarkStart w:id="1" w:name="_GoBack"/>
      <w:bookmarkEnd w:id="1"/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6B179A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6B179A" w:rsidRPr="008173FE" w:rsidRDefault="00A7481D" w:rsidP="00FB13DA">
            <w:pPr>
              <w:jc w:val="center"/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6B179A" w:rsidRPr="00206480" w:rsidTr="00C52C6C">
        <w:trPr>
          <w:trHeight w:val="264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  <w:vAlign w:val="center"/>
          </w:tcPr>
          <w:p w:rsidR="006B179A" w:rsidRPr="00B75800" w:rsidRDefault="00C52C6C" w:rsidP="00B7580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75800">
              <w:rPr>
                <w:rFonts w:ascii="Arial" w:hAnsi="Arial" w:cs="Arial"/>
                <w:b/>
                <w:sz w:val="22"/>
                <w:szCs w:val="22"/>
              </w:rPr>
              <w:t>Perform Kinematic Analysis of Mechanical Power Transmission Elements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9A1B81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29542F" w:rsidRPr="00206480" w:rsidTr="000F5BCE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29542F" w:rsidRPr="00206480" w:rsidRDefault="0029542F" w:rsidP="000F5BC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9542F" w:rsidRPr="00206480" w:rsidRDefault="0029542F" w:rsidP="000F5BC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29542F" w:rsidRPr="00206480" w:rsidRDefault="0029542F" w:rsidP="000F5BC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29542F" w:rsidRPr="00206480" w:rsidTr="000F5BCE">
        <w:trPr>
          <w:trHeight w:val="315"/>
          <w:jc w:val="center"/>
        </w:trPr>
        <w:tc>
          <w:tcPr>
            <w:tcW w:w="747" w:type="dxa"/>
            <w:vMerge w:val="restart"/>
          </w:tcPr>
          <w:p w:rsidR="0029542F" w:rsidRPr="00206480" w:rsidRDefault="0029542F" w:rsidP="0029542F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9542F" w:rsidRPr="00206480" w:rsidRDefault="0029542F" w:rsidP="000F5BCE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</w:tr>
      <w:tr w:rsidR="0029542F" w:rsidRPr="00206480" w:rsidTr="000F5BCE">
        <w:trPr>
          <w:trHeight w:val="1907"/>
          <w:jc w:val="center"/>
        </w:trPr>
        <w:tc>
          <w:tcPr>
            <w:tcW w:w="747" w:type="dxa"/>
            <w:vMerge/>
          </w:tcPr>
          <w:p w:rsidR="0029542F" w:rsidRPr="00206480" w:rsidRDefault="0029542F" w:rsidP="0029542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9542F" w:rsidRPr="00206480" w:rsidRDefault="0029542F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</w:tr>
      <w:tr w:rsidR="0029542F" w:rsidRPr="00206480" w:rsidTr="000F5BCE">
        <w:trPr>
          <w:trHeight w:val="441"/>
          <w:jc w:val="center"/>
        </w:trPr>
        <w:tc>
          <w:tcPr>
            <w:tcW w:w="747" w:type="dxa"/>
            <w:vMerge w:val="restart"/>
          </w:tcPr>
          <w:p w:rsidR="0029542F" w:rsidRPr="00206480" w:rsidRDefault="0029542F" w:rsidP="0029542F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9542F" w:rsidRPr="00206480" w:rsidRDefault="0029542F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</w:tr>
      <w:tr w:rsidR="0029542F" w:rsidRPr="00206480" w:rsidTr="000F5BCE">
        <w:trPr>
          <w:trHeight w:val="1808"/>
          <w:jc w:val="center"/>
        </w:trPr>
        <w:tc>
          <w:tcPr>
            <w:tcW w:w="747" w:type="dxa"/>
            <w:vMerge/>
          </w:tcPr>
          <w:p w:rsidR="0029542F" w:rsidRPr="00206480" w:rsidRDefault="0029542F" w:rsidP="0029542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9542F" w:rsidRPr="00206480" w:rsidRDefault="0029542F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430"/>
          <w:jc w:val="center"/>
        </w:trPr>
        <w:tc>
          <w:tcPr>
            <w:tcW w:w="747" w:type="dxa"/>
            <w:vMerge w:val="restart"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1628"/>
          <w:jc w:val="center"/>
        </w:trPr>
        <w:tc>
          <w:tcPr>
            <w:tcW w:w="747" w:type="dxa"/>
            <w:vMerge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407"/>
          <w:jc w:val="center"/>
        </w:trPr>
        <w:tc>
          <w:tcPr>
            <w:tcW w:w="747" w:type="dxa"/>
            <w:vMerge w:val="restart"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1637"/>
          <w:jc w:val="center"/>
        </w:trPr>
        <w:tc>
          <w:tcPr>
            <w:tcW w:w="747" w:type="dxa"/>
            <w:vMerge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453"/>
          <w:jc w:val="center"/>
        </w:trPr>
        <w:tc>
          <w:tcPr>
            <w:tcW w:w="747" w:type="dxa"/>
            <w:vMerge w:val="restart"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1639"/>
          <w:jc w:val="center"/>
        </w:trPr>
        <w:tc>
          <w:tcPr>
            <w:tcW w:w="747" w:type="dxa"/>
            <w:vMerge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442"/>
          <w:jc w:val="center"/>
        </w:trPr>
        <w:tc>
          <w:tcPr>
            <w:tcW w:w="747" w:type="dxa"/>
            <w:vMerge w:val="restart"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1880"/>
          <w:jc w:val="center"/>
        </w:trPr>
        <w:tc>
          <w:tcPr>
            <w:tcW w:w="747" w:type="dxa"/>
            <w:vMerge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512"/>
          <w:jc w:val="center"/>
        </w:trPr>
        <w:tc>
          <w:tcPr>
            <w:tcW w:w="747" w:type="dxa"/>
            <w:vMerge w:val="restart"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1790"/>
          <w:jc w:val="center"/>
        </w:trPr>
        <w:tc>
          <w:tcPr>
            <w:tcW w:w="747" w:type="dxa"/>
            <w:vMerge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2600"/>
          <w:jc w:val="center"/>
        </w:trPr>
        <w:tc>
          <w:tcPr>
            <w:tcW w:w="747" w:type="dxa"/>
            <w:vMerge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1610"/>
          <w:jc w:val="center"/>
        </w:trPr>
        <w:tc>
          <w:tcPr>
            <w:tcW w:w="747" w:type="dxa"/>
            <w:vMerge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2060"/>
          <w:jc w:val="center"/>
        </w:trPr>
        <w:tc>
          <w:tcPr>
            <w:tcW w:w="747" w:type="dxa"/>
            <w:vMerge/>
          </w:tcPr>
          <w:p w:rsidR="009B6F92" w:rsidRPr="00206480" w:rsidRDefault="009B6F92" w:rsidP="009B6F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</w:tbl>
    <w:p w:rsidR="0029542F" w:rsidRDefault="0029542F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359B" w:rsidRDefault="00F9359B" w:rsidP="00C92255">
      <w:pPr>
        <w:spacing w:after="0" w:line="240" w:lineRule="auto"/>
      </w:pPr>
      <w:r>
        <w:separator/>
      </w:r>
    </w:p>
  </w:endnote>
  <w:endnote w:type="continuationSeparator" w:id="1">
    <w:p w:rsidR="00F9359B" w:rsidRDefault="00F9359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583E" w:rsidRDefault="009A1B81">
        <w:pPr>
          <w:pStyle w:val="Footer"/>
          <w:jc w:val="right"/>
        </w:pPr>
        <w:r>
          <w:fldChar w:fldCharType="begin"/>
        </w:r>
        <w:r w:rsidR="00B6583E">
          <w:instrText xml:space="preserve"> PAGE   \* MERGEFORMAT </w:instrText>
        </w:r>
        <w:r>
          <w:fldChar w:fldCharType="separate"/>
        </w:r>
        <w:r w:rsidR="00A7481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74170C" w:rsidRDefault="007417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359B" w:rsidRDefault="00F9359B" w:rsidP="00C92255">
      <w:pPr>
        <w:spacing w:after="0" w:line="240" w:lineRule="auto"/>
      </w:pPr>
      <w:r>
        <w:separator/>
      </w:r>
    </w:p>
  </w:footnote>
  <w:footnote w:type="continuationSeparator" w:id="1">
    <w:p w:rsidR="00F9359B" w:rsidRDefault="00F9359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4E1B72"/>
    <w:multiLevelType w:val="hybridMultilevel"/>
    <w:tmpl w:val="1CA424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55666"/>
    <w:multiLevelType w:val="hybridMultilevel"/>
    <w:tmpl w:val="BA7475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434FF"/>
    <w:multiLevelType w:val="hybridMultilevel"/>
    <w:tmpl w:val="CDEEDA48"/>
    <w:lvl w:ilvl="0" w:tplc="B0A419F8">
      <w:start w:val="1"/>
      <w:numFmt w:val="decimal"/>
      <w:pStyle w:val="PC"/>
      <w:suff w:val="space"/>
      <w:lvlText w:val="P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930" w:hanging="360"/>
      </w:pPr>
    </w:lvl>
    <w:lvl w:ilvl="2" w:tplc="95AC8744">
      <w:numFmt w:val="bullet"/>
      <w:lvlText w:val="•"/>
      <w:lvlJc w:val="left"/>
      <w:pPr>
        <w:ind w:left="2190" w:hanging="720"/>
      </w:pPr>
      <w:rPr>
        <w:rFonts w:ascii="Arial" w:eastAsiaTheme="majorEastAsia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ind w:left="2370" w:hanging="360"/>
      </w:pPr>
    </w:lvl>
    <w:lvl w:ilvl="4" w:tplc="04090019" w:tentative="1">
      <w:start w:val="1"/>
      <w:numFmt w:val="lowerLetter"/>
      <w:lvlText w:val="%5."/>
      <w:lvlJc w:val="left"/>
      <w:pPr>
        <w:ind w:left="3090" w:hanging="360"/>
      </w:pPr>
    </w:lvl>
    <w:lvl w:ilvl="5" w:tplc="0409001B" w:tentative="1">
      <w:start w:val="1"/>
      <w:numFmt w:val="lowerRoman"/>
      <w:lvlText w:val="%6."/>
      <w:lvlJc w:val="right"/>
      <w:pPr>
        <w:ind w:left="3810" w:hanging="180"/>
      </w:pPr>
    </w:lvl>
    <w:lvl w:ilvl="6" w:tplc="0409000F" w:tentative="1">
      <w:start w:val="1"/>
      <w:numFmt w:val="decimal"/>
      <w:lvlText w:val="%7."/>
      <w:lvlJc w:val="left"/>
      <w:pPr>
        <w:ind w:left="4530" w:hanging="360"/>
      </w:pPr>
    </w:lvl>
    <w:lvl w:ilvl="7" w:tplc="04090019" w:tentative="1">
      <w:start w:val="1"/>
      <w:numFmt w:val="lowerLetter"/>
      <w:lvlText w:val="%8."/>
      <w:lvlJc w:val="left"/>
      <w:pPr>
        <w:ind w:left="5250" w:hanging="360"/>
      </w:pPr>
    </w:lvl>
    <w:lvl w:ilvl="8" w:tplc="0409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5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0A70872"/>
    <w:multiLevelType w:val="hybridMultilevel"/>
    <w:tmpl w:val="6A86FAEA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AB223F"/>
    <w:multiLevelType w:val="hybridMultilevel"/>
    <w:tmpl w:val="08108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D1182A"/>
    <w:multiLevelType w:val="hybridMultilevel"/>
    <w:tmpl w:val="80EC4E54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21144F"/>
    <w:multiLevelType w:val="hybridMultilevel"/>
    <w:tmpl w:val="8ECA83B6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B8F6C7D"/>
    <w:multiLevelType w:val="hybridMultilevel"/>
    <w:tmpl w:val="AC5E390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833056"/>
    <w:multiLevelType w:val="hybridMultilevel"/>
    <w:tmpl w:val="020609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4F5E98"/>
    <w:multiLevelType w:val="hybridMultilevel"/>
    <w:tmpl w:val="C7AA38C8"/>
    <w:lvl w:ilvl="0" w:tplc="CC766526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A75005D"/>
    <w:multiLevelType w:val="hybridMultilevel"/>
    <w:tmpl w:val="211C89B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1135557"/>
    <w:multiLevelType w:val="hybridMultilevel"/>
    <w:tmpl w:val="77A691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>
    <w:nsid w:val="38C342E7"/>
    <w:multiLevelType w:val="hybridMultilevel"/>
    <w:tmpl w:val="94E82EFC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8F2600"/>
    <w:multiLevelType w:val="hybridMultilevel"/>
    <w:tmpl w:val="118EEDB8"/>
    <w:lvl w:ilvl="0" w:tplc="56D22B3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866C77"/>
    <w:multiLevelType w:val="hybridMultilevel"/>
    <w:tmpl w:val="E0246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5115D5A"/>
    <w:multiLevelType w:val="hybridMultilevel"/>
    <w:tmpl w:val="1EA4C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DF4E68"/>
    <w:multiLevelType w:val="hybridMultilevel"/>
    <w:tmpl w:val="7778DC64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604C92"/>
    <w:multiLevelType w:val="hybridMultilevel"/>
    <w:tmpl w:val="9684DE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1CE7FFD"/>
    <w:multiLevelType w:val="hybridMultilevel"/>
    <w:tmpl w:val="200611D6"/>
    <w:lvl w:ilvl="0" w:tplc="6C3A5432">
      <w:start w:val="1"/>
      <w:numFmt w:val="decimal"/>
      <w:pStyle w:val="CU"/>
      <w:lvlText w:val="%1."/>
      <w:lvlJc w:val="left"/>
      <w:pPr>
        <w:ind w:left="360" w:hanging="360"/>
      </w:pPr>
      <w:rPr>
        <w:rFonts w:hint="default"/>
        <w:b w:val="0"/>
      </w:rPr>
    </w:lvl>
    <w:lvl w:ilvl="1" w:tplc="8D8C9E4E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66C4062"/>
    <w:multiLevelType w:val="hybridMultilevel"/>
    <w:tmpl w:val="815662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C591807"/>
    <w:multiLevelType w:val="hybridMultilevel"/>
    <w:tmpl w:val="118EEDB8"/>
    <w:lvl w:ilvl="0" w:tplc="56D22B3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720724"/>
    <w:multiLevelType w:val="hybridMultilevel"/>
    <w:tmpl w:val="31D8AD7C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C110F2"/>
    <w:multiLevelType w:val="hybridMultilevel"/>
    <w:tmpl w:val="AAF641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6D1C13"/>
    <w:multiLevelType w:val="hybridMultilevel"/>
    <w:tmpl w:val="89888D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390A59"/>
    <w:multiLevelType w:val="hybridMultilevel"/>
    <w:tmpl w:val="418AB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916AAE"/>
    <w:multiLevelType w:val="hybridMultilevel"/>
    <w:tmpl w:val="CF2C82B2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C92879"/>
    <w:multiLevelType w:val="hybridMultilevel"/>
    <w:tmpl w:val="100A97B6"/>
    <w:lvl w:ilvl="0" w:tplc="B92687E4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D517118"/>
    <w:multiLevelType w:val="hybridMultilevel"/>
    <w:tmpl w:val="0EE0E5B4"/>
    <w:lvl w:ilvl="0" w:tplc="23641498">
      <w:start w:val="1"/>
      <w:numFmt w:val="decimal"/>
      <w:lvlText w:val="9.7.%1"/>
      <w:lvlJc w:val="left"/>
      <w:pPr>
        <w:ind w:left="109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18" w:hanging="360"/>
      </w:pPr>
    </w:lvl>
    <w:lvl w:ilvl="2" w:tplc="0409001B" w:tentative="1">
      <w:start w:val="1"/>
      <w:numFmt w:val="lowerRoman"/>
      <w:lvlText w:val="%3."/>
      <w:lvlJc w:val="right"/>
      <w:pPr>
        <w:ind w:left="2538" w:hanging="180"/>
      </w:pPr>
    </w:lvl>
    <w:lvl w:ilvl="3" w:tplc="0409000F" w:tentative="1">
      <w:start w:val="1"/>
      <w:numFmt w:val="decimal"/>
      <w:lvlText w:val="%4."/>
      <w:lvlJc w:val="left"/>
      <w:pPr>
        <w:ind w:left="3258" w:hanging="360"/>
      </w:pPr>
    </w:lvl>
    <w:lvl w:ilvl="4" w:tplc="04090019" w:tentative="1">
      <w:start w:val="1"/>
      <w:numFmt w:val="lowerLetter"/>
      <w:lvlText w:val="%5."/>
      <w:lvlJc w:val="left"/>
      <w:pPr>
        <w:ind w:left="3978" w:hanging="360"/>
      </w:pPr>
    </w:lvl>
    <w:lvl w:ilvl="5" w:tplc="0409001B" w:tentative="1">
      <w:start w:val="1"/>
      <w:numFmt w:val="lowerRoman"/>
      <w:lvlText w:val="%6."/>
      <w:lvlJc w:val="right"/>
      <w:pPr>
        <w:ind w:left="4698" w:hanging="180"/>
      </w:pPr>
    </w:lvl>
    <w:lvl w:ilvl="6" w:tplc="0409000F" w:tentative="1">
      <w:start w:val="1"/>
      <w:numFmt w:val="decimal"/>
      <w:lvlText w:val="%7."/>
      <w:lvlJc w:val="left"/>
      <w:pPr>
        <w:ind w:left="5418" w:hanging="360"/>
      </w:pPr>
    </w:lvl>
    <w:lvl w:ilvl="7" w:tplc="04090019" w:tentative="1">
      <w:start w:val="1"/>
      <w:numFmt w:val="lowerLetter"/>
      <w:lvlText w:val="%8."/>
      <w:lvlJc w:val="left"/>
      <w:pPr>
        <w:ind w:left="6138" w:hanging="360"/>
      </w:pPr>
    </w:lvl>
    <w:lvl w:ilvl="8" w:tplc="0409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47">
    <w:nsid w:val="7D9345B2"/>
    <w:multiLevelType w:val="hybridMultilevel"/>
    <w:tmpl w:val="1B4CA386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4C4E6A"/>
    <w:multiLevelType w:val="hybridMultilevel"/>
    <w:tmpl w:val="EE5A8B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21"/>
  </w:num>
  <w:num w:numId="4">
    <w:abstractNumId w:val="37"/>
  </w:num>
  <w:num w:numId="5">
    <w:abstractNumId w:val="6"/>
  </w:num>
  <w:num w:numId="6">
    <w:abstractNumId w:val="29"/>
  </w:num>
  <w:num w:numId="7">
    <w:abstractNumId w:val="30"/>
  </w:num>
  <w:num w:numId="8">
    <w:abstractNumId w:val="31"/>
  </w:num>
  <w:num w:numId="9">
    <w:abstractNumId w:val="0"/>
  </w:num>
  <w:num w:numId="10">
    <w:abstractNumId w:val="43"/>
  </w:num>
  <w:num w:numId="11">
    <w:abstractNumId w:val="16"/>
  </w:num>
  <w:num w:numId="12">
    <w:abstractNumId w:val="41"/>
  </w:num>
  <w:num w:numId="13">
    <w:abstractNumId w:val="38"/>
  </w:num>
  <w:num w:numId="14">
    <w:abstractNumId w:val="5"/>
  </w:num>
  <w:num w:numId="15">
    <w:abstractNumId w:val="8"/>
  </w:num>
  <w:num w:numId="16">
    <w:abstractNumId w:val="3"/>
  </w:num>
  <w:num w:numId="17">
    <w:abstractNumId w:val="13"/>
  </w:num>
  <w:num w:numId="18">
    <w:abstractNumId w:val="25"/>
  </w:num>
  <w:num w:numId="19">
    <w:abstractNumId w:val="32"/>
  </w:num>
  <w:num w:numId="20">
    <w:abstractNumId w:val="18"/>
  </w:num>
  <w:num w:numId="21">
    <w:abstractNumId w:val="45"/>
  </w:num>
  <w:num w:numId="22">
    <w:abstractNumId w:val="23"/>
  </w:num>
  <w:num w:numId="23">
    <w:abstractNumId w:val="35"/>
  </w:num>
  <w:num w:numId="24">
    <w:abstractNumId w:val="9"/>
  </w:num>
  <w:num w:numId="25">
    <w:abstractNumId w:val="28"/>
  </w:num>
  <w:num w:numId="26">
    <w:abstractNumId w:val="42"/>
  </w:num>
  <w:num w:numId="27">
    <w:abstractNumId w:val="24"/>
  </w:num>
  <w:num w:numId="28">
    <w:abstractNumId w:val="15"/>
  </w:num>
  <w:num w:numId="29">
    <w:abstractNumId w:val="46"/>
  </w:num>
  <w:num w:numId="30">
    <w:abstractNumId w:val="47"/>
  </w:num>
  <w:num w:numId="31">
    <w:abstractNumId w:val="4"/>
  </w:num>
  <w:num w:numId="32">
    <w:abstractNumId w:val="22"/>
  </w:num>
  <w:num w:numId="33">
    <w:abstractNumId w:val="33"/>
  </w:num>
  <w:num w:numId="34">
    <w:abstractNumId w:val="36"/>
  </w:num>
  <w:num w:numId="35">
    <w:abstractNumId w:val="44"/>
  </w:num>
  <w:num w:numId="36">
    <w:abstractNumId w:val="12"/>
  </w:num>
  <w:num w:numId="37">
    <w:abstractNumId w:val="39"/>
  </w:num>
  <w:num w:numId="38">
    <w:abstractNumId w:val="17"/>
  </w:num>
  <w:num w:numId="39">
    <w:abstractNumId w:val="34"/>
  </w:num>
  <w:num w:numId="40">
    <w:abstractNumId w:val="19"/>
  </w:num>
  <w:num w:numId="41">
    <w:abstractNumId w:val="2"/>
  </w:num>
  <w:num w:numId="42">
    <w:abstractNumId w:val="1"/>
  </w:num>
  <w:num w:numId="43">
    <w:abstractNumId w:val="40"/>
  </w:num>
  <w:num w:numId="44">
    <w:abstractNumId w:val="26"/>
  </w:num>
  <w:num w:numId="45">
    <w:abstractNumId w:val="11"/>
  </w:num>
  <w:num w:numId="46">
    <w:abstractNumId w:val="27"/>
  </w:num>
  <w:num w:numId="47">
    <w:abstractNumId w:val="7"/>
  </w:num>
  <w:num w:numId="48">
    <w:abstractNumId w:val="48"/>
  </w:num>
  <w:num w:numId="4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100CD"/>
    <w:rsid w:val="00014171"/>
    <w:rsid w:val="000153AA"/>
    <w:rsid w:val="000178DA"/>
    <w:rsid w:val="00023E92"/>
    <w:rsid w:val="00026798"/>
    <w:rsid w:val="00027020"/>
    <w:rsid w:val="00051F8D"/>
    <w:rsid w:val="00055B94"/>
    <w:rsid w:val="000632C8"/>
    <w:rsid w:val="000736D4"/>
    <w:rsid w:val="00073EDA"/>
    <w:rsid w:val="00087675"/>
    <w:rsid w:val="000927EB"/>
    <w:rsid w:val="000A35C1"/>
    <w:rsid w:val="000B5176"/>
    <w:rsid w:val="000C106D"/>
    <w:rsid w:val="000D724E"/>
    <w:rsid w:val="000E0A6D"/>
    <w:rsid w:val="000E235A"/>
    <w:rsid w:val="00100B03"/>
    <w:rsid w:val="00102FED"/>
    <w:rsid w:val="00105A0E"/>
    <w:rsid w:val="00107B9F"/>
    <w:rsid w:val="0011424E"/>
    <w:rsid w:val="001161EE"/>
    <w:rsid w:val="001277B8"/>
    <w:rsid w:val="00130E25"/>
    <w:rsid w:val="00131576"/>
    <w:rsid w:val="00132FA5"/>
    <w:rsid w:val="001438AD"/>
    <w:rsid w:val="0015188E"/>
    <w:rsid w:val="00157C17"/>
    <w:rsid w:val="00162EF8"/>
    <w:rsid w:val="00163BDF"/>
    <w:rsid w:val="0016752A"/>
    <w:rsid w:val="001821E9"/>
    <w:rsid w:val="00182DB5"/>
    <w:rsid w:val="00187CD0"/>
    <w:rsid w:val="001C0D67"/>
    <w:rsid w:val="001C6604"/>
    <w:rsid w:val="001D47D3"/>
    <w:rsid w:val="001E38C0"/>
    <w:rsid w:val="001E56B8"/>
    <w:rsid w:val="001F2A43"/>
    <w:rsid w:val="001F35B8"/>
    <w:rsid w:val="001F4C49"/>
    <w:rsid w:val="00205041"/>
    <w:rsid w:val="00206480"/>
    <w:rsid w:val="00210ABC"/>
    <w:rsid w:val="00215C60"/>
    <w:rsid w:val="00220288"/>
    <w:rsid w:val="00244102"/>
    <w:rsid w:val="0024460D"/>
    <w:rsid w:val="00250844"/>
    <w:rsid w:val="00266B94"/>
    <w:rsid w:val="002724EF"/>
    <w:rsid w:val="00275EA6"/>
    <w:rsid w:val="00276BCD"/>
    <w:rsid w:val="00280AF3"/>
    <w:rsid w:val="00284F3D"/>
    <w:rsid w:val="00292233"/>
    <w:rsid w:val="00292922"/>
    <w:rsid w:val="00292AA0"/>
    <w:rsid w:val="0029542F"/>
    <w:rsid w:val="002A2841"/>
    <w:rsid w:val="002A3751"/>
    <w:rsid w:val="002B2015"/>
    <w:rsid w:val="002C17E0"/>
    <w:rsid w:val="002C1ECE"/>
    <w:rsid w:val="00307200"/>
    <w:rsid w:val="00323BFC"/>
    <w:rsid w:val="003245D8"/>
    <w:rsid w:val="003350BF"/>
    <w:rsid w:val="0034096C"/>
    <w:rsid w:val="00343F42"/>
    <w:rsid w:val="00351EED"/>
    <w:rsid w:val="0035637C"/>
    <w:rsid w:val="003775B3"/>
    <w:rsid w:val="00396713"/>
    <w:rsid w:val="003A149A"/>
    <w:rsid w:val="003A2B9C"/>
    <w:rsid w:val="003A6FF0"/>
    <w:rsid w:val="003B0BE3"/>
    <w:rsid w:val="003B28F3"/>
    <w:rsid w:val="003B5915"/>
    <w:rsid w:val="003D30DF"/>
    <w:rsid w:val="003E4AEE"/>
    <w:rsid w:val="003E51FB"/>
    <w:rsid w:val="003F23AB"/>
    <w:rsid w:val="003F3430"/>
    <w:rsid w:val="00401B38"/>
    <w:rsid w:val="004059A9"/>
    <w:rsid w:val="0042002F"/>
    <w:rsid w:val="00421065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00BE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27749"/>
    <w:rsid w:val="0054093A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5F6799"/>
    <w:rsid w:val="0060698A"/>
    <w:rsid w:val="0061490E"/>
    <w:rsid w:val="00617A4C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B80"/>
    <w:rsid w:val="006B1EA8"/>
    <w:rsid w:val="006B36C6"/>
    <w:rsid w:val="006B42B6"/>
    <w:rsid w:val="006B68AC"/>
    <w:rsid w:val="006C7150"/>
    <w:rsid w:val="006D5649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705EB"/>
    <w:rsid w:val="00781501"/>
    <w:rsid w:val="00793BD2"/>
    <w:rsid w:val="007B55DB"/>
    <w:rsid w:val="007C23FE"/>
    <w:rsid w:val="007D50CD"/>
    <w:rsid w:val="007E3ADF"/>
    <w:rsid w:val="007F3209"/>
    <w:rsid w:val="007F4073"/>
    <w:rsid w:val="007F6693"/>
    <w:rsid w:val="00801BB6"/>
    <w:rsid w:val="00815457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767AD"/>
    <w:rsid w:val="008A62CE"/>
    <w:rsid w:val="008C6704"/>
    <w:rsid w:val="008D2C8E"/>
    <w:rsid w:val="008D4002"/>
    <w:rsid w:val="00903770"/>
    <w:rsid w:val="0090734D"/>
    <w:rsid w:val="0091247B"/>
    <w:rsid w:val="00917B2B"/>
    <w:rsid w:val="00920E43"/>
    <w:rsid w:val="009232D6"/>
    <w:rsid w:val="00924219"/>
    <w:rsid w:val="0093016A"/>
    <w:rsid w:val="00945AC2"/>
    <w:rsid w:val="00962D30"/>
    <w:rsid w:val="00964C57"/>
    <w:rsid w:val="00980A8E"/>
    <w:rsid w:val="00987018"/>
    <w:rsid w:val="0099255C"/>
    <w:rsid w:val="00993CA0"/>
    <w:rsid w:val="009A1B81"/>
    <w:rsid w:val="009B28C3"/>
    <w:rsid w:val="009B3DD7"/>
    <w:rsid w:val="009B6F92"/>
    <w:rsid w:val="009C2048"/>
    <w:rsid w:val="009C35F9"/>
    <w:rsid w:val="009D043C"/>
    <w:rsid w:val="009D255A"/>
    <w:rsid w:val="009D3D92"/>
    <w:rsid w:val="009D4B03"/>
    <w:rsid w:val="009D7401"/>
    <w:rsid w:val="009F6786"/>
    <w:rsid w:val="00A14DB7"/>
    <w:rsid w:val="00A2773F"/>
    <w:rsid w:val="00A34E02"/>
    <w:rsid w:val="00A35EC5"/>
    <w:rsid w:val="00A37724"/>
    <w:rsid w:val="00A408E1"/>
    <w:rsid w:val="00A46940"/>
    <w:rsid w:val="00A676C6"/>
    <w:rsid w:val="00A7481D"/>
    <w:rsid w:val="00A83AC6"/>
    <w:rsid w:val="00A9128E"/>
    <w:rsid w:val="00AA1471"/>
    <w:rsid w:val="00AA1EBA"/>
    <w:rsid w:val="00AA3DB6"/>
    <w:rsid w:val="00AB1E8D"/>
    <w:rsid w:val="00AD36A3"/>
    <w:rsid w:val="00AD7B58"/>
    <w:rsid w:val="00AE177D"/>
    <w:rsid w:val="00AE2866"/>
    <w:rsid w:val="00AE2977"/>
    <w:rsid w:val="00AF7658"/>
    <w:rsid w:val="00B07704"/>
    <w:rsid w:val="00B16786"/>
    <w:rsid w:val="00B24F24"/>
    <w:rsid w:val="00B30CA8"/>
    <w:rsid w:val="00B36CE8"/>
    <w:rsid w:val="00B40186"/>
    <w:rsid w:val="00B40E59"/>
    <w:rsid w:val="00B50708"/>
    <w:rsid w:val="00B52849"/>
    <w:rsid w:val="00B54093"/>
    <w:rsid w:val="00B62E85"/>
    <w:rsid w:val="00B6583E"/>
    <w:rsid w:val="00B667A5"/>
    <w:rsid w:val="00B75800"/>
    <w:rsid w:val="00B83DE7"/>
    <w:rsid w:val="00B9468A"/>
    <w:rsid w:val="00BA1268"/>
    <w:rsid w:val="00BA20FB"/>
    <w:rsid w:val="00BA27F2"/>
    <w:rsid w:val="00BB1BF0"/>
    <w:rsid w:val="00BD1B0D"/>
    <w:rsid w:val="00BD5101"/>
    <w:rsid w:val="00BE1211"/>
    <w:rsid w:val="00BE1E16"/>
    <w:rsid w:val="00C03A24"/>
    <w:rsid w:val="00C05385"/>
    <w:rsid w:val="00C16704"/>
    <w:rsid w:val="00C37CEE"/>
    <w:rsid w:val="00C501B7"/>
    <w:rsid w:val="00C52C6C"/>
    <w:rsid w:val="00C618A3"/>
    <w:rsid w:val="00C90CE2"/>
    <w:rsid w:val="00C92255"/>
    <w:rsid w:val="00C94FA5"/>
    <w:rsid w:val="00C95FFF"/>
    <w:rsid w:val="00CB2893"/>
    <w:rsid w:val="00CC39BC"/>
    <w:rsid w:val="00CC6972"/>
    <w:rsid w:val="00CC6F28"/>
    <w:rsid w:val="00CD2966"/>
    <w:rsid w:val="00CD47B9"/>
    <w:rsid w:val="00CD5935"/>
    <w:rsid w:val="00CE199B"/>
    <w:rsid w:val="00CF1309"/>
    <w:rsid w:val="00CF4098"/>
    <w:rsid w:val="00D0344A"/>
    <w:rsid w:val="00D04DAA"/>
    <w:rsid w:val="00D05BA7"/>
    <w:rsid w:val="00D11367"/>
    <w:rsid w:val="00D11EF0"/>
    <w:rsid w:val="00D27378"/>
    <w:rsid w:val="00D3033E"/>
    <w:rsid w:val="00D53CA7"/>
    <w:rsid w:val="00D56305"/>
    <w:rsid w:val="00D62912"/>
    <w:rsid w:val="00D646AF"/>
    <w:rsid w:val="00D702BE"/>
    <w:rsid w:val="00D84330"/>
    <w:rsid w:val="00D95455"/>
    <w:rsid w:val="00D96C2A"/>
    <w:rsid w:val="00DA03FD"/>
    <w:rsid w:val="00DC2F0F"/>
    <w:rsid w:val="00DD2BAD"/>
    <w:rsid w:val="00DD36D5"/>
    <w:rsid w:val="00DE6544"/>
    <w:rsid w:val="00E241D5"/>
    <w:rsid w:val="00E30545"/>
    <w:rsid w:val="00E54440"/>
    <w:rsid w:val="00E54D84"/>
    <w:rsid w:val="00E64769"/>
    <w:rsid w:val="00E80DD5"/>
    <w:rsid w:val="00E91AC1"/>
    <w:rsid w:val="00E92F0B"/>
    <w:rsid w:val="00E95479"/>
    <w:rsid w:val="00EA2FA2"/>
    <w:rsid w:val="00EC5DCF"/>
    <w:rsid w:val="00EC7683"/>
    <w:rsid w:val="00ED0D9B"/>
    <w:rsid w:val="00ED4B38"/>
    <w:rsid w:val="00ED6C26"/>
    <w:rsid w:val="00EE00A0"/>
    <w:rsid w:val="00EE55F5"/>
    <w:rsid w:val="00EE65A3"/>
    <w:rsid w:val="00F03AD0"/>
    <w:rsid w:val="00F07920"/>
    <w:rsid w:val="00F07F78"/>
    <w:rsid w:val="00F234A7"/>
    <w:rsid w:val="00F257D8"/>
    <w:rsid w:val="00F31C3F"/>
    <w:rsid w:val="00F35F69"/>
    <w:rsid w:val="00F4411E"/>
    <w:rsid w:val="00F470BA"/>
    <w:rsid w:val="00F55388"/>
    <w:rsid w:val="00F6518F"/>
    <w:rsid w:val="00F713C7"/>
    <w:rsid w:val="00F72AF0"/>
    <w:rsid w:val="00F732A9"/>
    <w:rsid w:val="00F752A2"/>
    <w:rsid w:val="00F76AB2"/>
    <w:rsid w:val="00F9359B"/>
    <w:rsid w:val="00F95BB6"/>
    <w:rsid w:val="00FA0102"/>
    <w:rsid w:val="00FA6BF8"/>
    <w:rsid w:val="00FB13DA"/>
    <w:rsid w:val="00FB1A30"/>
    <w:rsid w:val="00FB3ABA"/>
    <w:rsid w:val="00FC5F98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8AC"/>
  </w:style>
  <w:style w:type="paragraph" w:styleId="Heading1">
    <w:name w:val="heading 1"/>
    <w:basedOn w:val="Normal"/>
    <w:next w:val="Heading2"/>
    <w:link w:val="Heading1Char"/>
    <w:qFormat/>
    <w:rsid w:val="001E56B8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56B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5BA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aliases w:val="GFA Table Grid"/>
    <w:basedOn w:val="TableNormal"/>
    <w:uiPriority w:val="59"/>
    <w:qFormat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uiPriority w:val="9"/>
    <w:rsid w:val="001E56B8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E56B8"/>
  </w:style>
  <w:style w:type="character" w:customStyle="1" w:styleId="Heading2Char">
    <w:name w:val="Heading 2 Char"/>
    <w:basedOn w:val="DefaultParagraphFont"/>
    <w:link w:val="Heading2"/>
    <w:uiPriority w:val="9"/>
    <w:semiHidden/>
    <w:rsid w:val="001E56B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5BA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PC">
    <w:name w:val="PC"/>
    <w:basedOn w:val="ListParagraph"/>
    <w:link w:val="PCChar"/>
    <w:qFormat/>
    <w:rsid w:val="00D62912"/>
    <w:pPr>
      <w:framePr w:hSpace="180" w:wrap="around" w:vAnchor="text" w:hAnchor="margin" w:xAlign="center" w:y="52"/>
      <w:numPr>
        <w:numId w:val="31"/>
      </w:numPr>
      <w:spacing w:after="0" w:line="240" w:lineRule="auto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ListParagraphChar"/>
    <w:link w:val="PC"/>
    <w:rsid w:val="00D62912"/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CU">
    <w:name w:val="CU"/>
    <w:basedOn w:val="ListParagraph"/>
    <w:link w:val="CUChar"/>
    <w:qFormat/>
    <w:rsid w:val="00D62912"/>
    <w:pPr>
      <w:framePr w:hSpace="180" w:wrap="around" w:vAnchor="text" w:hAnchor="margin" w:xAlign="center" w:y="52"/>
      <w:numPr>
        <w:numId w:val="33"/>
      </w:numPr>
      <w:spacing w:after="0" w:line="240" w:lineRule="auto"/>
      <w:jc w:val="both"/>
    </w:pPr>
    <w:rPr>
      <w:rFonts w:asciiTheme="minorBidi" w:eastAsiaTheme="minorEastAsia" w:hAnsiTheme="minorBidi" w:cs="Arial"/>
      <w:color w:val="222222"/>
      <w:sz w:val="24"/>
      <w:szCs w:val="24"/>
      <w:shd w:val="clear" w:color="auto" w:fill="FFFFFF"/>
    </w:rPr>
  </w:style>
  <w:style w:type="character" w:customStyle="1" w:styleId="CUChar">
    <w:name w:val="CU Char"/>
    <w:basedOn w:val="ListParagraphChar"/>
    <w:link w:val="CU"/>
    <w:rsid w:val="00D62912"/>
    <w:rPr>
      <w:rFonts w:asciiTheme="minorBidi" w:eastAsiaTheme="minorEastAsia" w:hAnsiTheme="minorBidi" w:cs="Arial"/>
      <w:color w:val="222222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4A00BE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uiPriority w:val="1"/>
    <w:rsid w:val="004A00BE"/>
    <w:rPr>
      <w:rFonts w:ascii="Times New Roman" w:eastAsia="Times New Roman" w:hAnsi="Times New Roman" w:cs="Times New Roman"/>
      <w:sz w:val="24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0D326-73F2-469F-BF85-9883E89E9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7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149</cp:revision>
  <dcterms:created xsi:type="dcterms:W3CDTF">2018-03-30T06:50:00Z</dcterms:created>
  <dcterms:modified xsi:type="dcterms:W3CDTF">2022-09-06T07:39:00Z</dcterms:modified>
</cp:coreProperties>
</file>